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E89A" w14:textId="7F4A3D99" w:rsidR="002B2DCE" w:rsidRDefault="1CEA6E6F" w:rsidP="0B4EE533">
      <w:pPr>
        <w:jc w:val="center"/>
        <w:rPr>
          <w:b/>
          <w:bCs/>
        </w:rPr>
      </w:pPr>
      <w:proofErr w:type="spellStart"/>
      <w:r w:rsidRPr="0B4EE533">
        <w:rPr>
          <w:b/>
          <w:bCs/>
        </w:rPr>
        <w:t>Szőllősy</w:t>
      </w:r>
      <w:proofErr w:type="spellEnd"/>
      <w:r w:rsidRPr="0B4EE533">
        <w:rPr>
          <w:b/>
          <w:bCs/>
        </w:rPr>
        <w:t>-Sebestyén András</w:t>
      </w:r>
      <w:r w:rsidR="3A3569CA" w:rsidRPr="0B4EE533">
        <w:rPr>
          <w:b/>
          <w:bCs/>
        </w:rPr>
        <w:t xml:space="preserve"> 8</w:t>
      </w:r>
      <w:r w:rsidR="4E07047F" w:rsidRPr="0B4EE533">
        <w:rPr>
          <w:b/>
          <w:bCs/>
        </w:rPr>
        <w:t>0 éves</w:t>
      </w:r>
    </w:p>
    <w:p w14:paraId="23FAA0A3" w14:textId="77777777" w:rsidR="000F06B7" w:rsidRDefault="000F06B7"/>
    <w:p w14:paraId="58080096" w14:textId="002DA9A9" w:rsidR="00F91631" w:rsidRDefault="3B4EA8BC" w:rsidP="0B4EE533">
      <w:r>
        <w:t>A</w:t>
      </w:r>
      <w:r w:rsidR="7C175A3D">
        <w:t>ki nincs</w:t>
      </w:r>
      <w:r w:rsidR="46170A04">
        <w:t xml:space="preserve"> </w:t>
      </w:r>
      <w:r w:rsidR="7C175A3D">
        <w:t>hozzászokva</w:t>
      </w:r>
      <w:r w:rsidR="0EC888BC">
        <w:t xml:space="preserve"> ahhoz</w:t>
      </w:r>
      <w:r w:rsidR="7C175A3D">
        <w:t xml:space="preserve">, </w:t>
      </w:r>
      <w:r w:rsidR="082992B4">
        <w:t xml:space="preserve">hogy a reflektorfényben álljon, aki sosem törekedett arra, hogy </w:t>
      </w:r>
      <w:r w:rsidR="7C175A3D">
        <w:t>a cirkuszi porond közepé</w:t>
      </w:r>
      <w:r w:rsidR="20BDB30F">
        <w:t>n legyen, annak különösen szokatlan, ha nyilvánosan köszöntik</w:t>
      </w:r>
      <w:r w:rsidR="7C175A3D">
        <w:t xml:space="preserve">. </w:t>
      </w:r>
      <w:r w:rsidR="7373575D">
        <w:t>Egyébként sem hétköznapi dolog egy köszöntés.</w:t>
      </w:r>
    </w:p>
    <w:p w14:paraId="4F2C17C5" w14:textId="7A51BB91" w:rsidR="0077274B" w:rsidRDefault="3A3569CA" w:rsidP="0B4EE533">
      <w:pPr>
        <w:ind w:firstLine="567"/>
      </w:pPr>
      <w:r>
        <w:t>Ám ha kell, akkor vállalni kell a</w:t>
      </w:r>
      <w:r w:rsidR="4E07047F">
        <w:t xml:space="preserve"> reflektorfény</w:t>
      </w:r>
      <w:r>
        <w:t xml:space="preserve">t, </w:t>
      </w:r>
      <w:r w:rsidR="074DF151">
        <w:t>még akkor is, ha tudjuk, hogy nem az az igazi cél, nem az az igazi boldogság. H</w:t>
      </w:r>
      <w:r>
        <w:t>a figyelmesen szemléljük</w:t>
      </w:r>
      <w:r w:rsidR="0E7D345D">
        <w:t xml:space="preserve"> a reflektor csillogó fényét</w:t>
      </w:r>
      <w:r>
        <w:t xml:space="preserve">, észrevesszük, hogy az </w:t>
      </w:r>
      <w:r w:rsidR="4E07047F">
        <w:t xml:space="preserve">is megtörik néha, és akkor kiderül, hogy a hideg, fehér fény csodálatos színárnyalatokból áll. Ami egyszínűnek tűnik a felszínen, az a mélyben szivárvány – és semmiképpen sem szürke. A szivárvány felfedezéséhez </w:t>
      </w:r>
      <w:r>
        <w:t xml:space="preserve">azonban </w:t>
      </w:r>
      <w:r w:rsidR="4E07047F">
        <w:t xml:space="preserve">türelem és szerencse kell, nem mindenkinek és nem mindenkor mutatkozik meg. Nekünk, a MANYE tagjainak megadatott, hogy </w:t>
      </w:r>
      <w:proofErr w:type="spellStart"/>
      <w:r w:rsidR="4E07047F">
        <w:t>Szőllősy</w:t>
      </w:r>
      <w:proofErr w:type="spellEnd"/>
      <w:r w:rsidR="4E07047F">
        <w:t xml:space="preserve">-Sebestyén Andrást megismerjük. </w:t>
      </w:r>
      <w:r w:rsidR="6926E5AB">
        <w:t>A</w:t>
      </w:r>
      <w:r w:rsidR="4E07047F">
        <w:t xml:space="preserve"> felszínes szemlélő könnyen minősítheti szürke eminenciásnak, viszont csak keveseknek adatott meg, hogy az igazi színeit felfedezze. A szivárvány színeit is nehezen lehet elválasztani egymástól, így András színeit sem könnyű élesen látni. </w:t>
      </w:r>
      <w:r w:rsidR="2E943A05">
        <w:t>Képzeljük el a sz</w:t>
      </w:r>
      <w:r w:rsidR="1368CAE6">
        <w:t>i</w:t>
      </w:r>
      <w:r w:rsidR="2E943A05">
        <w:t xml:space="preserve">várvány </w:t>
      </w:r>
      <w:r w:rsidR="1368CAE6">
        <w:t>alap</w:t>
      </w:r>
      <w:r w:rsidR="2E943A05">
        <w:t>színeit</w:t>
      </w:r>
      <w:r w:rsidR="1368CAE6">
        <w:t xml:space="preserve">: vörös, narancs, sárga, zöld, </w:t>
      </w:r>
      <w:r w:rsidR="2E7BB08F">
        <w:t xml:space="preserve">kék, </w:t>
      </w:r>
      <w:r w:rsidR="1368CAE6">
        <w:t xml:space="preserve">ibolya. </w:t>
      </w:r>
      <w:proofErr w:type="spellStart"/>
      <w:r w:rsidR="7BF535A7">
        <w:t>Szőllősy</w:t>
      </w:r>
      <w:proofErr w:type="spellEnd"/>
      <w:r w:rsidR="7BF535A7">
        <w:t xml:space="preserve">-Sebestyén András </w:t>
      </w:r>
      <w:r w:rsidR="1368CAE6">
        <w:t>6 szín</w:t>
      </w:r>
      <w:r w:rsidR="7BF535A7">
        <w:t>ben.</w:t>
      </w:r>
    </w:p>
    <w:p w14:paraId="6512CE63" w14:textId="77777777" w:rsidR="00A816F4" w:rsidRDefault="00A816F4"/>
    <w:p w14:paraId="56D2D278" w14:textId="721F5F8A" w:rsidR="00947690" w:rsidRPr="003B1657" w:rsidRDefault="00947690">
      <w:pPr>
        <w:rPr>
          <w:b/>
          <w:bCs/>
        </w:rPr>
      </w:pPr>
      <w:r w:rsidRPr="003B1657">
        <w:rPr>
          <w:b/>
          <w:bCs/>
        </w:rPr>
        <w:t xml:space="preserve">1. </w:t>
      </w:r>
      <w:r w:rsidR="0082259D" w:rsidRPr="003B1657">
        <w:rPr>
          <w:b/>
          <w:bCs/>
        </w:rPr>
        <w:t>s</w:t>
      </w:r>
      <w:r w:rsidR="00D84F5B" w:rsidRPr="003B1657">
        <w:rPr>
          <w:b/>
          <w:bCs/>
        </w:rPr>
        <w:t>zín</w:t>
      </w:r>
      <w:r w:rsidR="0082259D" w:rsidRPr="003B1657">
        <w:rPr>
          <w:b/>
          <w:bCs/>
        </w:rPr>
        <w:t>: vörös</w:t>
      </w:r>
      <w:r w:rsidR="00D84F5B" w:rsidRPr="003B1657">
        <w:rPr>
          <w:b/>
          <w:bCs/>
        </w:rPr>
        <w:t xml:space="preserve"> – a</w:t>
      </w:r>
      <w:r w:rsidRPr="003B1657">
        <w:rPr>
          <w:b/>
          <w:bCs/>
        </w:rPr>
        <w:t xml:space="preserve"> számok</w:t>
      </w:r>
    </w:p>
    <w:p w14:paraId="43A3B5AB" w14:textId="287A8510" w:rsidR="00082B26" w:rsidRDefault="2E7BB08F" w:rsidP="00947690">
      <w:r>
        <w:t xml:space="preserve">80 éves. </w:t>
      </w:r>
      <w:r w:rsidR="1093F84A">
        <w:t xml:space="preserve">1969-ben </w:t>
      </w:r>
      <w:r w:rsidR="05595F05">
        <w:t>magyar</w:t>
      </w:r>
      <w:r w:rsidR="3A3569CA">
        <w:t>–</w:t>
      </w:r>
      <w:r w:rsidR="05595F05">
        <w:t xml:space="preserve">angol szakos középiskolai </w:t>
      </w:r>
      <w:r w:rsidR="3A3569CA">
        <w:t xml:space="preserve">tanári </w:t>
      </w:r>
      <w:r w:rsidR="05595F05">
        <w:t>diplomát szerez a</w:t>
      </w:r>
      <w:r w:rsidR="1093F84A">
        <w:t>z Eötvös Loránd Tudományegyetem Bölcsészettudományi Karán</w:t>
      </w:r>
      <w:r w:rsidR="05595F05">
        <w:t xml:space="preserve">. Ennek a </w:t>
      </w:r>
      <w:proofErr w:type="spellStart"/>
      <w:r w:rsidR="05595F05">
        <w:t>laudációnak</w:t>
      </w:r>
      <w:proofErr w:type="spellEnd"/>
      <w:r w:rsidR="05595F05">
        <w:t xml:space="preserve"> az írója akkortájt volt éppen egyéves. Angol, orosz nyelvet és magyart tanít a Táncsics Mihály </w:t>
      </w:r>
      <w:r w:rsidR="5C43960A">
        <w:t>G</w:t>
      </w:r>
      <w:r w:rsidR="05595F05">
        <w:t xml:space="preserve">imnáziumban a diploma után két évig, majd nyelvtanár lesz a Budapesti Műszaki Egyetemen, ahol 1984-től a Nyelvi Intézet Magyar Nyelvi csoportját vezette. Angolt, </w:t>
      </w:r>
      <w:proofErr w:type="gramStart"/>
      <w:r w:rsidR="05595F05">
        <w:t>magyar</w:t>
      </w:r>
      <w:r w:rsidR="5E504224">
        <w:t>t</w:t>
      </w:r>
      <w:proofErr w:type="gramEnd"/>
      <w:r w:rsidR="05595F05">
        <w:t xml:space="preserve"> mint idegen nyelvet oktatott, alkalmazott nyelvészeti tárgyakat tanított, szakot, kutatócsoportot alapított és vezetett, megszervezte a VII. Európai Szaknyelv Szimpóziumot a Budapesti Műszaki Egyetemen</w:t>
      </w:r>
      <w:r w:rsidR="71EF184B">
        <w:t>, a nemzetközi rendezvény 1989. augusztus 21-től 26-ig tartott</w:t>
      </w:r>
      <w:r w:rsidR="05595F05">
        <w:t>.</w:t>
      </w:r>
      <w:r w:rsidR="3405A051">
        <w:t xml:space="preserve"> A BME Nyelvi Intézete folyóiratának, a </w:t>
      </w:r>
      <w:proofErr w:type="spellStart"/>
      <w:r w:rsidR="71EF184B">
        <w:t>Folia</w:t>
      </w:r>
      <w:proofErr w:type="spellEnd"/>
      <w:r w:rsidR="71EF184B">
        <w:t xml:space="preserve"> </w:t>
      </w:r>
      <w:proofErr w:type="spellStart"/>
      <w:r w:rsidR="71EF184B">
        <w:t>Practico</w:t>
      </w:r>
      <w:proofErr w:type="spellEnd"/>
      <w:r w:rsidR="71EF184B">
        <w:t xml:space="preserve"> – </w:t>
      </w:r>
      <w:proofErr w:type="spellStart"/>
      <w:r w:rsidR="71EF184B">
        <w:t>Linguisticának</w:t>
      </w:r>
      <w:proofErr w:type="spellEnd"/>
      <w:r w:rsidR="71EF184B">
        <w:t xml:space="preserve"> főszerkesztője volt.</w:t>
      </w:r>
      <w:r w:rsidR="5063F641">
        <w:t xml:space="preserve"> Számos tankönyvet, tananyagot, tanulmányt írt, köteteket szerkesztett.</w:t>
      </w:r>
    </w:p>
    <w:p w14:paraId="4879F381" w14:textId="2E90EB60" w:rsidR="00947690" w:rsidRDefault="00F94C59" w:rsidP="004B1C2B">
      <w:pPr>
        <w:ind w:firstLine="567"/>
      </w:pPr>
      <w:r>
        <w:t xml:space="preserve">2012-ben megkapta a MANYE </w:t>
      </w:r>
      <w:r w:rsidR="00947690">
        <w:t>Brassai Sámuel-díj</w:t>
      </w:r>
      <w:r>
        <w:t>át. 2017-ben elnyerte a „</w:t>
      </w:r>
      <w:r w:rsidRPr="00F94C59">
        <w:t xml:space="preserve">FIPLV International </w:t>
      </w:r>
      <w:proofErr w:type="spellStart"/>
      <w:r w:rsidRPr="00F94C59">
        <w:t>Award</w:t>
      </w:r>
      <w:proofErr w:type="spellEnd"/>
      <w:r w:rsidRPr="00F94C59">
        <w:t>” kitüntetést</w:t>
      </w:r>
      <w:r>
        <w:t xml:space="preserve">. </w:t>
      </w:r>
      <w:r w:rsidR="0082259D">
        <w:t xml:space="preserve">2002-től 2018-ig, tehát 16 éven keresztül volt a MANYE főtitkára. </w:t>
      </w:r>
      <w:r w:rsidR="00082B26">
        <w:t>2018 óta a MANYE alelnöke.</w:t>
      </w:r>
    </w:p>
    <w:p w14:paraId="61C966D0" w14:textId="77777777" w:rsidR="0082259D" w:rsidRDefault="0082259D"/>
    <w:p w14:paraId="3A370262" w14:textId="7AEABA13" w:rsidR="00D84F5B" w:rsidRPr="003B1657" w:rsidRDefault="22E2C5A1">
      <w:pPr>
        <w:rPr>
          <w:b/>
          <w:bCs/>
        </w:rPr>
      </w:pPr>
      <w:r w:rsidRPr="0B4EE533">
        <w:rPr>
          <w:b/>
          <w:bCs/>
        </w:rPr>
        <w:t xml:space="preserve">2. </w:t>
      </w:r>
      <w:r w:rsidR="7BF535A7" w:rsidRPr="0B4EE533">
        <w:rPr>
          <w:b/>
          <w:bCs/>
        </w:rPr>
        <w:t>szín</w:t>
      </w:r>
      <w:r w:rsidR="5063F641" w:rsidRPr="0B4EE533">
        <w:rPr>
          <w:b/>
          <w:bCs/>
        </w:rPr>
        <w:t>: narancs</w:t>
      </w:r>
      <w:r w:rsidR="7BF535A7" w:rsidRPr="0B4EE533">
        <w:rPr>
          <w:b/>
          <w:bCs/>
        </w:rPr>
        <w:t xml:space="preserve"> – </w:t>
      </w:r>
      <w:r w:rsidR="57FCF74D" w:rsidRPr="0B4EE533">
        <w:rPr>
          <w:b/>
          <w:bCs/>
        </w:rPr>
        <w:t xml:space="preserve">András és </w:t>
      </w:r>
      <w:r w:rsidR="7BF535A7" w:rsidRPr="0B4EE533">
        <w:rPr>
          <w:b/>
          <w:bCs/>
        </w:rPr>
        <w:t>a MANYE</w:t>
      </w:r>
    </w:p>
    <w:p w14:paraId="5C3A2D18" w14:textId="5C88F3F8" w:rsidR="00A62AC0" w:rsidRDefault="0082259D" w:rsidP="006402DA">
      <w:r>
        <w:lastRenderedPageBreak/>
        <w:t xml:space="preserve">Kedves András, </w:t>
      </w:r>
      <w:r w:rsidR="00286B77">
        <w:t xml:space="preserve">Téged itt, a MANYE családjában mindenki ismer. </w:t>
      </w:r>
      <w:r>
        <w:t xml:space="preserve">Most Egyesületünk alelnöke vagy. Te vagy a szakosztályaink atyja: Te hívtad életre ezeket a szakmai műhelyeket, amelyek növelik Egyesületünk </w:t>
      </w:r>
      <w:proofErr w:type="spellStart"/>
      <w:r>
        <w:t>vonzerejét</w:t>
      </w:r>
      <w:proofErr w:type="spellEnd"/>
      <w:r>
        <w:t xml:space="preserve">. Többek között a szakosztályoknak köszönhető, hogy gyarapszik a MANYE-hoz csatlakozó alkalmazott nyelvészek és nyelvtanárok száma. 16 éven át voltál Egyesületünk főtitkára, azt hiszem kimondhatjuk: Te vagy az örökös főtitkár. </w:t>
      </w:r>
      <w:r w:rsidR="006402DA">
        <w:t xml:space="preserve">Ebből a 16 évből 10 évig lehettem melletted titkár. Jól kiegészítettük egymást: nyugodt, alapos, mindent </w:t>
      </w:r>
      <w:proofErr w:type="spellStart"/>
      <w:r w:rsidR="006402DA">
        <w:t>végiggondoló</w:t>
      </w:r>
      <w:proofErr w:type="spellEnd"/>
      <w:r w:rsidR="006402DA">
        <w:t xml:space="preserve"> vezetési stílus jellemezte munkádat. Olyan voltál főtitkárként, mint egy bridzsjátékos: folyamatosan több felé figyeltél, mindent alaposan megfontoltál. Tőled tanultam például azt is, hogy mindenből legalább 2 példányt kell készíteni. Még akkor is, ha csak egy kell. Sosem lehet tudni. A Te főtitkári működésed alatt a tagság és a vezetőség úgy érezte, hogy minden simán megy. Én azok között a </w:t>
      </w:r>
      <w:r w:rsidR="003B1657">
        <w:t>„</w:t>
      </w:r>
      <w:r w:rsidR="006402DA">
        <w:t>szerencsések</w:t>
      </w:r>
      <w:r w:rsidR="003B1657">
        <w:t>”</w:t>
      </w:r>
      <w:r w:rsidR="006402DA">
        <w:t xml:space="preserve"> között lehettem, akik beleláthattak abba, hogy a nyugodt felszín mennyi munkát, türelmet és odafigyelést igényelt tőled.</w:t>
      </w:r>
    </w:p>
    <w:p w14:paraId="6B176158" w14:textId="77777777" w:rsidR="00286B77" w:rsidRDefault="00286B77" w:rsidP="00286B77"/>
    <w:p w14:paraId="5318C5A9" w14:textId="2535A537" w:rsidR="00A62AC0" w:rsidRPr="003B1657" w:rsidRDefault="00A62AC0">
      <w:pPr>
        <w:rPr>
          <w:b/>
          <w:bCs/>
        </w:rPr>
      </w:pPr>
      <w:r w:rsidRPr="003B1657">
        <w:rPr>
          <w:b/>
          <w:bCs/>
        </w:rPr>
        <w:t xml:space="preserve">3. </w:t>
      </w:r>
      <w:r w:rsidR="00D84F5B" w:rsidRPr="003B1657">
        <w:rPr>
          <w:b/>
          <w:bCs/>
        </w:rPr>
        <w:t>szín</w:t>
      </w:r>
      <w:r w:rsidR="006402DA" w:rsidRPr="003B1657">
        <w:rPr>
          <w:b/>
          <w:bCs/>
        </w:rPr>
        <w:t>: sárga</w:t>
      </w:r>
      <w:r w:rsidR="00D84F5B" w:rsidRPr="003B1657">
        <w:rPr>
          <w:b/>
          <w:bCs/>
        </w:rPr>
        <w:t xml:space="preserve"> – </w:t>
      </w:r>
      <w:r w:rsidR="00816B2B" w:rsidRPr="003B1657">
        <w:rPr>
          <w:b/>
          <w:bCs/>
        </w:rPr>
        <w:t>kutatások</w:t>
      </w:r>
      <w:r w:rsidR="006402DA" w:rsidRPr="003B1657">
        <w:rPr>
          <w:b/>
          <w:bCs/>
        </w:rPr>
        <w:t xml:space="preserve"> és</w:t>
      </w:r>
      <w:r w:rsidR="00816B2B" w:rsidRPr="003B1657">
        <w:rPr>
          <w:b/>
          <w:bCs/>
        </w:rPr>
        <w:t xml:space="preserve"> érdeklődés</w:t>
      </w:r>
      <w:r w:rsidR="006402DA" w:rsidRPr="003B1657">
        <w:rPr>
          <w:b/>
          <w:bCs/>
        </w:rPr>
        <w:t>i területek</w:t>
      </w:r>
    </w:p>
    <w:p w14:paraId="31EA6959" w14:textId="2952383F" w:rsidR="0046248B" w:rsidRPr="00630CB5" w:rsidRDefault="7B6EEDC0" w:rsidP="0046248B">
      <w:r>
        <w:t xml:space="preserve">„Eredeti képzettségem szerint nyelvész vagyok. A BME Nyelvi Intézetében és Információ- és Tudásmenedzsment Tanszékén tanítottam, csoportvezető nyelvtanár, illetve egyetemi adjunktus pozícióban, a szakfordító és tolmácsképzés alapító vezetője és a </w:t>
      </w:r>
      <w:proofErr w:type="spellStart"/>
      <w:r>
        <w:t>Folia</w:t>
      </w:r>
      <w:proofErr w:type="spellEnd"/>
      <w:r>
        <w:t xml:space="preserve"> </w:t>
      </w:r>
      <w:proofErr w:type="spellStart"/>
      <w:r>
        <w:t>Practico-Linguistica</w:t>
      </w:r>
      <w:proofErr w:type="spellEnd"/>
      <w:r>
        <w:t xml:space="preserve"> főszerkesztője voltam. Fő kutatási területem a szemiotika, azon belül is a pragmatika vezetett el az informatika területére, az emberi kommunikáció</w:t>
      </w:r>
      <w:r w:rsidR="4C3B36F8">
        <w:t>,</w:t>
      </w:r>
      <w:r>
        <w:t xml:space="preserve"> illetve az ember-gép interakció kutatásához.” </w:t>
      </w:r>
      <w:r w:rsidR="4C3B36F8">
        <w:t>Ezt a b</w:t>
      </w:r>
      <w:r>
        <w:t>emutatkozás</w:t>
      </w:r>
      <w:r w:rsidR="4C3B36F8">
        <w:t xml:space="preserve">t olvashatjuk </w:t>
      </w:r>
      <w:r>
        <w:t xml:space="preserve">a Neumann János Számítógéptudományi Társaság weboldalán </w:t>
      </w:r>
      <w:proofErr w:type="spellStart"/>
      <w:r w:rsidR="4C3B36F8">
        <w:t>Szőllősy</w:t>
      </w:r>
      <w:proofErr w:type="spellEnd"/>
      <w:r w:rsidR="4C3B36F8">
        <w:t>-Sebestyén Andrásról (</w:t>
      </w:r>
      <w:hyperlink r:id="rId7">
        <w:r w:rsidRPr="0B4EE533">
          <w:rPr>
            <w:rStyle w:val="Hiperhivatkozs"/>
          </w:rPr>
          <w:t>https://njszt.hu/hu/user/szollosy-sebestyen-andras</w:t>
        </w:r>
      </w:hyperlink>
      <w:r>
        <w:t>)</w:t>
      </w:r>
      <w:r w:rsidR="4C3B36F8">
        <w:t>. András a MANYE irányítása, a Nyelvi Intézet vezetése, a folyóirat főszerkesztése, az egyetemi oktatás, a tudományszervezés mellett számos szakmai szervezetnek is tagja, többek között az informatikai kultúra legfontosabb civil szervezetének, a Neumann János Számítógéptudományi Társaságnak is.</w:t>
      </w:r>
    </w:p>
    <w:p w14:paraId="3F739E95" w14:textId="6C398F13" w:rsidR="004B1C2B" w:rsidRDefault="136B3ECE" w:rsidP="004B1C2B">
      <w:pPr>
        <w:ind w:firstLine="567"/>
      </w:pPr>
      <w:r>
        <w:t xml:space="preserve">A zene és a nyelv iránti érdeklődése összekapcsolódik, hisz </w:t>
      </w:r>
      <w:r w:rsidR="75762542">
        <w:t>kórustag is. E</w:t>
      </w:r>
      <w:r>
        <w:t>zt írja</w:t>
      </w:r>
      <w:r w:rsidR="7A66EA6A">
        <w:t xml:space="preserve"> egy tanulmányában</w:t>
      </w:r>
      <w:r>
        <w:t xml:space="preserve">: </w:t>
      </w:r>
      <w:r w:rsidR="2FC5B1AB">
        <w:t>„a vers nyelvi eszközökkel megvalósuló zene” (</w:t>
      </w:r>
      <w:proofErr w:type="spellStart"/>
      <w:r w:rsidR="2FC5B1AB">
        <w:t>Sz</w:t>
      </w:r>
      <w:r>
        <w:t>ő</w:t>
      </w:r>
      <w:r w:rsidR="2FC5B1AB">
        <w:t>ll</w:t>
      </w:r>
      <w:r>
        <w:t>ő</w:t>
      </w:r>
      <w:r w:rsidR="2FC5B1AB">
        <w:t>sy</w:t>
      </w:r>
      <w:proofErr w:type="spellEnd"/>
      <w:r w:rsidR="2FC5B1AB">
        <w:t>-Sebestyén 198</w:t>
      </w:r>
      <w:r w:rsidR="2589C9B1">
        <w:t>5</w:t>
      </w:r>
      <w:r w:rsidR="2FC5B1AB">
        <w:t>, 130)</w:t>
      </w:r>
      <w:r>
        <w:t>.</w:t>
      </w:r>
    </w:p>
    <w:p w14:paraId="54CBF1FC" w14:textId="77777777" w:rsidR="004B1C2B" w:rsidRDefault="00BC6681" w:rsidP="004B1C2B">
      <w:pPr>
        <w:ind w:firstLine="567"/>
      </w:pPr>
      <w:r>
        <w:t xml:space="preserve">Mennyige igazad van, András, amikor ezt írod: </w:t>
      </w:r>
      <w:r w:rsidR="00652C7A">
        <w:t xml:space="preserve">„A már tudatosan cselekvő emberről fel kell tételeznünk annyi racionalitást, hogy előbb-utóbb lemondjon arról, hogy egy bizonyos célt arra alkalmatlan eszközökkel próbáljon megvalósítani. De az ember — sajnos? vagy szerencsére? — ritkán mond le valamilyen eszközről, amely egyszer a rendelkezésére áll: előbb-utóbb megkeresi a célt — </w:t>
      </w:r>
      <w:proofErr w:type="spellStart"/>
      <w:r w:rsidR="00652C7A">
        <w:t>békéset</w:t>
      </w:r>
      <w:proofErr w:type="spellEnd"/>
      <w:r w:rsidR="00652C7A">
        <w:t xml:space="preserve"> vagy </w:t>
      </w:r>
      <w:proofErr w:type="spellStart"/>
      <w:r w:rsidR="00652C7A">
        <w:t>harcias</w:t>
      </w:r>
      <w:r>
        <w:t>a</w:t>
      </w:r>
      <w:r w:rsidR="00652C7A">
        <w:t>t</w:t>
      </w:r>
      <w:proofErr w:type="spellEnd"/>
      <w:r w:rsidR="00652C7A">
        <w:t xml:space="preserve"> —, amelynek érdekében felhasználhatja. </w:t>
      </w:r>
      <w:r>
        <w:t>Í</w:t>
      </w:r>
      <w:r w:rsidR="00652C7A">
        <w:t>gy racionalizálja cselekvéseit.” (</w:t>
      </w:r>
      <w:proofErr w:type="spellStart"/>
      <w:r w:rsidR="00652C7A">
        <w:t>Szőllősy</w:t>
      </w:r>
      <w:proofErr w:type="spellEnd"/>
      <w:r w:rsidR="00652C7A">
        <w:t xml:space="preserve">-Sebestyén 1985, 132) </w:t>
      </w:r>
      <w:r>
        <w:t xml:space="preserve">Sokan ezt úgy mondják, hogy aki kalapáccsal jár, az mindenhol szöget lát. Jaj, de jó lenne minél kevesebb olyan ember között élni, akinek csak </w:t>
      </w:r>
      <w:r>
        <w:lastRenderedPageBreak/>
        <w:t xml:space="preserve">egyetlen eszköze van: a kalapács. Jó lenne mellé a festő </w:t>
      </w:r>
      <w:proofErr w:type="spellStart"/>
      <w:r>
        <w:t>ecsete</w:t>
      </w:r>
      <w:proofErr w:type="spellEnd"/>
      <w:r>
        <w:t>, a zenész hangszere, a tanár esze és mindannyiunk nyitott szelleme is.</w:t>
      </w:r>
    </w:p>
    <w:p w14:paraId="268B54AB" w14:textId="402B3639" w:rsidR="004F776A" w:rsidRDefault="00BC6681" w:rsidP="004B1C2B">
      <w:pPr>
        <w:ind w:firstLine="567"/>
      </w:pPr>
      <w:proofErr w:type="spellStart"/>
      <w:r>
        <w:t>Szőllősy</w:t>
      </w:r>
      <w:proofErr w:type="spellEnd"/>
      <w:r>
        <w:t>-Sebestyén András m</w:t>
      </w:r>
      <w:r w:rsidR="004F776A">
        <w:t xml:space="preserve">unkássága rámutat a </w:t>
      </w:r>
      <w:proofErr w:type="spellStart"/>
      <w:r w:rsidR="004F776A">
        <w:t>tudománymetria</w:t>
      </w:r>
      <w:proofErr w:type="spellEnd"/>
      <w:r w:rsidR="004F776A">
        <w:t xml:space="preserve"> – micsoda abszurd kifejezés </w:t>
      </w:r>
      <w:r>
        <w:t xml:space="preserve">ez </w:t>
      </w:r>
      <w:r w:rsidR="004F776A">
        <w:t>– ellentmondásaira. A</w:t>
      </w:r>
      <w:r>
        <w:t>z Andráshoz hasonló</w:t>
      </w:r>
      <w:r w:rsidR="004F776A">
        <w:t xml:space="preserve"> szorgalmas háttéremberek nélkül nem működik a rendszer. </w:t>
      </w:r>
      <w:r>
        <w:t>És e</w:t>
      </w:r>
      <w:r w:rsidR="004F776A">
        <w:t>z a többség. A háttérben</w:t>
      </w:r>
      <w:r>
        <w:t>, csendesen</w:t>
      </w:r>
      <w:r w:rsidR="004F776A">
        <w:t xml:space="preserve"> dolgozó, szívós, kitartó többség. Akikre mindig lehet számítani. Aki mindig ott van. Aki inkább nem szól. Aki talán túlzottan is önkritikus és szerény.</w:t>
      </w:r>
    </w:p>
    <w:p w14:paraId="0AB6EC13" w14:textId="77777777" w:rsidR="004F776A" w:rsidRDefault="004F776A"/>
    <w:p w14:paraId="6C9B445C" w14:textId="6BCF0481" w:rsidR="00A62AC0" w:rsidRPr="00331F76" w:rsidRDefault="557698AB">
      <w:pPr>
        <w:rPr>
          <w:b/>
          <w:bCs/>
        </w:rPr>
      </w:pPr>
      <w:r w:rsidRPr="0B4EE533">
        <w:rPr>
          <w:b/>
          <w:bCs/>
        </w:rPr>
        <w:t xml:space="preserve">4. </w:t>
      </w:r>
      <w:r w:rsidR="1EF0D809" w:rsidRPr="0B4EE533">
        <w:rPr>
          <w:b/>
          <w:bCs/>
        </w:rPr>
        <w:t>szín</w:t>
      </w:r>
      <w:r w:rsidR="136B3ECE" w:rsidRPr="0B4EE533">
        <w:rPr>
          <w:b/>
          <w:bCs/>
        </w:rPr>
        <w:t>: zöld</w:t>
      </w:r>
      <w:r w:rsidR="1EF0D809" w:rsidRPr="0B4EE533">
        <w:rPr>
          <w:b/>
          <w:bCs/>
        </w:rPr>
        <w:t xml:space="preserve"> – </w:t>
      </w:r>
      <w:r w:rsidR="35F22802" w:rsidRPr="0B4EE533">
        <w:rPr>
          <w:b/>
          <w:bCs/>
        </w:rPr>
        <w:t>személyiség</w:t>
      </w:r>
      <w:r w:rsidR="33AF4A3C" w:rsidRPr="0B4EE533">
        <w:rPr>
          <w:b/>
          <w:bCs/>
        </w:rPr>
        <w:t>e</w:t>
      </w:r>
      <w:r w:rsidR="1EF0D809" w:rsidRPr="0B4EE533">
        <w:rPr>
          <w:b/>
          <w:bCs/>
        </w:rPr>
        <w:t>,</w:t>
      </w:r>
      <w:r w:rsidR="35F22802" w:rsidRPr="0B4EE533">
        <w:rPr>
          <w:b/>
          <w:bCs/>
        </w:rPr>
        <w:t xml:space="preserve"> habitus</w:t>
      </w:r>
      <w:r w:rsidR="7D90EB56" w:rsidRPr="0B4EE533">
        <w:rPr>
          <w:b/>
          <w:bCs/>
        </w:rPr>
        <w:t>a</w:t>
      </w:r>
    </w:p>
    <w:p w14:paraId="543EC01B" w14:textId="7BFB61C4" w:rsidR="00286B77" w:rsidRDefault="00286B77" w:rsidP="00286B77">
      <w:r>
        <w:t xml:space="preserve">Nem </w:t>
      </w:r>
      <w:r w:rsidR="00FF6E77">
        <w:t xml:space="preserve">szokott </w:t>
      </w:r>
      <w:r>
        <w:t xml:space="preserve">sietni. </w:t>
      </w:r>
      <w:r w:rsidR="00FF6E77">
        <w:t xml:space="preserve">A felületes szemlélőnek úgy tűnhet, hogy </w:t>
      </w:r>
      <w:r>
        <w:t xml:space="preserve">hezitál, </w:t>
      </w:r>
      <w:r w:rsidR="00FF6E77">
        <w:t xml:space="preserve">ám valójában </w:t>
      </w:r>
      <w:r>
        <w:t>nem bizonytalankodik, hanem megfontol</w:t>
      </w:r>
      <w:r w:rsidR="00FF6E77">
        <w:t>, mérlegel. Alapos ember. Kifejezetten z</w:t>
      </w:r>
      <w:r>
        <w:t>árkózott</w:t>
      </w:r>
      <w:r w:rsidR="00FF6E77">
        <w:t xml:space="preserve">, ám </w:t>
      </w:r>
      <w:r>
        <w:t>tisztelet</w:t>
      </w:r>
      <w:r w:rsidR="00FF6E77">
        <w:t>tel fordul</w:t>
      </w:r>
      <w:r>
        <w:t xml:space="preserve"> a környezeté</w:t>
      </w:r>
      <w:r w:rsidR="00FF6E77">
        <w:t>hez.</w:t>
      </w:r>
    </w:p>
    <w:p w14:paraId="0FE5B9F8" w14:textId="78DC13D0" w:rsidR="00160F73" w:rsidRDefault="00FF6E77" w:rsidP="004B1C2B">
      <w:pPr>
        <w:ind w:firstLine="567"/>
      </w:pPr>
      <w:r>
        <w:t>T</w:t>
      </w:r>
      <w:r w:rsidR="00160F73">
        <w:t>e</w:t>
      </w:r>
      <w:r>
        <w:t>ás ember</w:t>
      </w:r>
      <w:r w:rsidR="00846D77">
        <w:t xml:space="preserve"> – ő igazi teás, hosszú lé, </w:t>
      </w:r>
      <w:r w:rsidR="000E4CE3">
        <w:t xml:space="preserve">lassú fogyasztás, mély, telt aromák, közben </w:t>
      </w:r>
      <w:r w:rsidR="00BA7471">
        <w:t>van idő gondolkodni, elmélyedni</w:t>
      </w:r>
      <w:r>
        <w:t xml:space="preserve">. A magam fajta </w:t>
      </w:r>
      <w:r w:rsidR="00BA7471">
        <w:t>kávés nem ilyen: villódzó, ide-oda rohangáló, hirtelen</w:t>
      </w:r>
      <w:r w:rsidR="003E0F4A">
        <w:t xml:space="preserve"> fellángoló, tömör, </w:t>
      </w:r>
      <w:r w:rsidR="00AC5340">
        <w:t>lényegre</w:t>
      </w:r>
      <w:r>
        <w:t xml:space="preserve"> </w:t>
      </w:r>
      <w:r w:rsidR="00AC5340">
        <w:t>törő</w:t>
      </w:r>
      <w:r w:rsidR="00331F76">
        <w:t xml:space="preserve"> –</w:t>
      </w:r>
      <w:r>
        <w:t xml:space="preserve"> és folyton irigylem a teásokat, hogy miként érhetnek rá ennyire?!</w:t>
      </w:r>
    </w:p>
    <w:p w14:paraId="0FF7BEB4" w14:textId="77777777" w:rsidR="00A62AC0" w:rsidRDefault="00A62AC0"/>
    <w:p w14:paraId="62999185" w14:textId="40BC5EF4" w:rsidR="00F30024" w:rsidRPr="00331F76" w:rsidRDefault="35F22802">
      <w:pPr>
        <w:rPr>
          <w:b/>
          <w:bCs/>
        </w:rPr>
      </w:pPr>
      <w:r w:rsidRPr="0B4EE533">
        <w:rPr>
          <w:b/>
          <w:bCs/>
        </w:rPr>
        <w:t xml:space="preserve">5. </w:t>
      </w:r>
      <w:r w:rsidR="589B57C4" w:rsidRPr="0B4EE533">
        <w:rPr>
          <w:b/>
          <w:bCs/>
        </w:rPr>
        <w:t>szín</w:t>
      </w:r>
      <w:r w:rsidR="52182F0C" w:rsidRPr="0B4EE533">
        <w:rPr>
          <w:b/>
          <w:bCs/>
        </w:rPr>
        <w:t>: kék</w:t>
      </w:r>
      <w:r w:rsidR="589B57C4" w:rsidRPr="0B4EE533">
        <w:rPr>
          <w:b/>
          <w:bCs/>
        </w:rPr>
        <w:t xml:space="preserve"> –</w:t>
      </w:r>
      <w:r w:rsidR="4F884266" w:rsidRPr="0B4EE533">
        <w:rPr>
          <w:b/>
          <w:bCs/>
        </w:rPr>
        <w:t xml:space="preserve"> a </w:t>
      </w:r>
      <w:r w:rsidR="66035F13" w:rsidRPr="0B4EE533">
        <w:rPr>
          <w:b/>
          <w:bCs/>
        </w:rPr>
        <w:t>világszemlélet</w:t>
      </w:r>
      <w:r w:rsidR="73C72E65" w:rsidRPr="0B4EE533">
        <w:rPr>
          <w:b/>
          <w:bCs/>
        </w:rPr>
        <w:t>e</w:t>
      </w:r>
    </w:p>
    <w:p w14:paraId="1AD5B83C" w14:textId="7E972419" w:rsidR="00286B77" w:rsidRDefault="00286B77" w:rsidP="00286B77">
      <w:r>
        <w:t>Szabad</w:t>
      </w:r>
      <w:r w:rsidR="00FF6E77">
        <w:t>on</w:t>
      </w:r>
      <w:r>
        <w:t xml:space="preserve"> gondolkodó</w:t>
      </w:r>
      <w:r w:rsidR="00FF6E77">
        <w:t xml:space="preserve">. Igazi </w:t>
      </w:r>
      <w:r>
        <w:t xml:space="preserve">liberális – </w:t>
      </w:r>
      <w:r w:rsidR="00FF6E77">
        <w:t xml:space="preserve">no nem a hétköznapi politikai életünkben végsőkig lejáratott, kiüresített értelemben. Minden iránt nyitott és megértő, de megvan a maga határozott véleménye. András is emlékeztet az Eötvös Collegium számomra is fontos jelmondatára: </w:t>
      </w:r>
      <w:r>
        <w:t>„Szabadon szolgál a szellem”</w:t>
      </w:r>
      <w:r w:rsidR="00FF6E77">
        <w:t>.</w:t>
      </w:r>
    </w:p>
    <w:p w14:paraId="75551D5B" w14:textId="77777777" w:rsidR="006B59B6" w:rsidRDefault="006B59B6"/>
    <w:p w14:paraId="7E95164A" w14:textId="48FF0A86" w:rsidR="006B59B6" w:rsidRPr="00331F76" w:rsidRDefault="006B59B6">
      <w:pPr>
        <w:rPr>
          <w:b/>
          <w:bCs/>
        </w:rPr>
      </w:pPr>
      <w:r w:rsidRPr="00331F76">
        <w:rPr>
          <w:b/>
          <w:bCs/>
        </w:rPr>
        <w:t xml:space="preserve">6. </w:t>
      </w:r>
      <w:r w:rsidR="00830C5C" w:rsidRPr="00331F76">
        <w:rPr>
          <w:b/>
          <w:bCs/>
        </w:rPr>
        <w:t>szín</w:t>
      </w:r>
      <w:r w:rsidR="00FF6E77" w:rsidRPr="00331F76">
        <w:rPr>
          <w:b/>
          <w:bCs/>
        </w:rPr>
        <w:t>: ibolya</w:t>
      </w:r>
      <w:r w:rsidR="00830C5C" w:rsidRPr="00331F76">
        <w:rPr>
          <w:b/>
          <w:bCs/>
        </w:rPr>
        <w:t xml:space="preserve"> – </w:t>
      </w:r>
      <w:r w:rsidRPr="00331F76">
        <w:rPr>
          <w:b/>
          <w:bCs/>
        </w:rPr>
        <w:t>a</w:t>
      </w:r>
      <w:r w:rsidR="00830C5C" w:rsidRPr="00331F76">
        <w:rPr>
          <w:b/>
          <w:bCs/>
        </w:rPr>
        <w:t xml:space="preserve"> </w:t>
      </w:r>
      <w:r w:rsidRPr="00331F76">
        <w:rPr>
          <w:b/>
          <w:bCs/>
        </w:rPr>
        <w:t>kettőnk viszonya</w:t>
      </w:r>
    </w:p>
    <w:p w14:paraId="7860038A" w14:textId="1066AE9B" w:rsidR="00F57E3D" w:rsidRDefault="00FF6E77">
      <w:r>
        <w:t>András a m</w:t>
      </w:r>
      <w:r w:rsidR="00F57E3D">
        <w:t>ester</w:t>
      </w:r>
      <w:r>
        <w:t xml:space="preserve">eim közé tartozik. Megtanultam tőle, hogy a legnagyobb káosz közepette is nyugodtnak és megfontoltnak kell maradni. Nem kell kapkodni, nem kell idegeskedni, hanem meg kell érteni a folyamatokat. A szükséges ismereteket meg kell tanulni, különben nem lehet vezetni, irányítani, de egyről a kettőre jutni sem. És ha kell, akkor több folyamatot is </w:t>
      </w:r>
      <w:r w:rsidR="004F7085">
        <w:t>párhuzamosan követni kell. Végig kell gondolni minden lehetőséget és részletet.</w:t>
      </w:r>
    </w:p>
    <w:p w14:paraId="150A4BD4" w14:textId="4BF8938B" w:rsidR="00F57E3D" w:rsidRDefault="004F7085" w:rsidP="004F7085">
      <w:r>
        <w:t xml:space="preserve">Nem kell sietni. </w:t>
      </w:r>
      <w:proofErr w:type="spellStart"/>
      <w:r>
        <w:t>Gyere</w:t>
      </w:r>
      <w:proofErr w:type="spellEnd"/>
      <w:r>
        <w:t>, András</w:t>
      </w:r>
      <w:r w:rsidR="00F91631">
        <w:t>, ballagjunk tovább, lassan, együtt.</w:t>
      </w:r>
    </w:p>
    <w:p w14:paraId="23E83FB7" w14:textId="1A41090D" w:rsidR="00F91631" w:rsidRDefault="7C175A3D">
      <w:r>
        <w:t>Tartson meg a jó Isten téged még sokáig!</w:t>
      </w:r>
      <w:r w:rsidR="623EF26B">
        <w:t xml:space="preserve"> Isten éltessen, András!</w:t>
      </w:r>
    </w:p>
    <w:p w14:paraId="2C61F379" w14:textId="511B9C77" w:rsidR="0B4EE533" w:rsidRDefault="0B4EE533"/>
    <w:p w14:paraId="08BCE4B0" w14:textId="233D0F12" w:rsidR="73C573E8" w:rsidRDefault="73C573E8">
      <w:r>
        <w:t>Budapest, 2026. március 13.</w:t>
      </w:r>
    </w:p>
    <w:p w14:paraId="30382345" w14:textId="0928F553" w:rsidR="73C573E8" w:rsidRDefault="73C573E8" w:rsidP="0B4EE533">
      <w:pPr>
        <w:ind w:left="6390"/>
        <w:rPr>
          <w:i/>
          <w:iCs/>
        </w:rPr>
      </w:pPr>
      <w:r w:rsidRPr="0B4EE533">
        <w:rPr>
          <w:i/>
          <w:iCs/>
        </w:rPr>
        <w:t>Bódi Zoltán</w:t>
      </w:r>
    </w:p>
    <w:p w14:paraId="471E27FE" w14:textId="702950AD" w:rsidR="0B4EE533" w:rsidRDefault="0B4EE533"/>
    <w:p w14:paraId="5F4D365C" w14:textId="77777777" w:rsidR="004F7085" w:rsidRDefault="004F7085"/>
    <w:p w14:paraId="15C49612" w14:textId="0B10DB5C" w:rsidR="00A46FD6" w:rsidRDefault="701B01DB" w:rsidP="0B4EE533">
      <w:pPr>
        <w:rPr>
          <w:b/>
          <w:bCs/>
        </w:rPr>
      </w:pPr>
      <w:r w:rsidRPr="0B4EE533">
        <w:rPr>
          <w:b/>
          <w:bCs/>
        </w:rPr>
        <w:t>Felhasznált irodalom</w:t>
      </w:r>
    </w:p>
    <w:p w14:paraId="0895A072" w14:textId="41239793" w:rsidR="004F7085" w:rsidRDefault="701B01DB" w:rsidP="0B4EE533">
      <w:pPr>
        <w:ind w:left="567" w:hanging="567"/>
      </w:pPr>
      <w:proofErr w:type="spellStart"/>
      <w:r>
        <w:t>Szőllősy</w:t>
      </w:r>
      <w:proofErr w:type="spellEnd"/>
      <w:r>
        <w:t xml:space="preserve">-Sebestyén András: A beszéd és a vers dallama. In: </w:t>
      </w:r>
      <w:proofErr w:type="spellStart"/>
      <w:r>
        <w:t>Béládi</w:t>
      </w:r>
      <w:proofErr w:type="spellEnd"/>
      <w:r>
        <w:t xml:space="preserve"> Miklós – Jankovics József – Nyerges Judit (szerk.): A magyar vers. Az I. Nemzetközi Hungarológiai Kongresszus előadásai. 1981. augusztus 10–14. Nemzetközi Magyar Filológiai Társaság, Budapest, 1985. 127–132. </w:t>
      </w:r>
      <w:hyperlink r:id="rId8">
        <w:r w:rsidRPr="0B4EE533">
          <w:rPr>
            <w:rStyle w:val="Hiperhivatkozs"/>
          </w:rPr>
          <w:t>http://mek.oszk.hu/06300/06329/pdf/06329_1.pdf</w:t>
        </w:r>
      </w:hyperlink>
      <w:r>
        <w:t xml:space="preserve"> (Letöltés időpontja: 2026. március 4.)</w:t>
      </w:r>
    </w:p>
    <w:p w14:paraId="5F90CDFF" w14:textId="13DBEACA" w:rsidR="00F57E3D" w:rsidRDefault="00F57E3D" w:rsidP="0B4EE533">
      <w:pPr>
        <w:ind w:left="5670"/>
        <w:rPr>
          <w:i/>
          <w:iCs/>
        </w:rPr>
      </w:pPr>
    </w:p>
    <w:sectPr w:rsidR="00F57E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5C3A" w14:textId="77777777" w:rsidR="00B54791" w:rsidRDefault="00B54791" w:rsidP="000D3A75">
      <w:pPr>
        <w:spacing w:line="240" w:lineRule="auto"/>
      </w:pPr>
      <w:r>
        <w:separator/>
      </w:r>
    </w:p>
  </w:endnote>
  <w:endnote w:type="continuationSeparator" w:id="0">
    <w:p w14:paraId="198AAFBC" w14:textId="77777777" w:rsidR="00B54791" w:rsidRDefault="00B54791" w:rsidP="000D3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146583"/>
      <w:docPartObj>
        <w:docPartGallery w:val="Page Numbers (Bottom of Page)"/>
        <w:docPartUnique/>
      </w:docPartObj>
    </w:sdtPr>
    <w:sdtContent>
      <w:p w14:paraId="615576DA" w14:textId="4CB7E8FB" w:rsidR="000D3A75" w:rsidRDefault="000D3A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3B892" w14:textId="77777777" w:rsidR="000D3A75" w:rsidRDefault="000D3A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0A56" w14:textId="77777777" w:rsidR="00B54791" w:rsidRDefault="00B54791" w:rsidP="000D3A75">
      <w:pPr>
        <w:spacing w:line="240" w:lineRule="auto"/>
      </w:pPr>
      <w:r>
        <w:separator/>
      </w:r>
    </w:p>
  </w:footnote>
  <w:footnote w:type="continuationSeparator" w:id="0">
    <w:p w14:paraId="04267D77" w14:textId="77777777" w:rsidR="00B54791" w:rsidRDefault="00B54791" w:rsidP="000D3A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B7"/>
    <w:rsid w:val="00041AFC"/>
    <w:rsid w:val="000554A8"/>
    <w:rsid w:val="00082B26"/>
    <w:rsid w:val="000B29E4"/>
    <w:rsid w:val="000D3A75"/>
    <w:rsid w:val="000E4CE3"/>
    <w:rsid w:val="000F06B7"/>
    <w:rsid w:val="00150D81"/>
    <w:rsid w:val="0015574F"/>
    <w:rsid w:val="00160F73"/>
    <w:rsid w:val="002271D2"/>
    <w:rsid w:val="00286B77"/>
    <w:rsid w:val="002B2DCE"/>
    <w:rsid w:val="002D7259"/>
    <w:rsid w:val="002E63DA"/>
    <w:rsid w:val="00331F76"/>
    <w:rsid w:val="00360602"/>
    <w:rsid w:val="003902D2"/>
    <w:rsid w:val="0039740C"/>
    <w:rsid w:val="003B1657"/>
    <w:rsid w:val="003D6756"/>
    <w:rsid w:val="003E0F4A"/>
    <w:rsid w:val="003E3407"/>
    <w:rsid w:val="004205FE"/>
    <w:rsid w:val="004241DF"/>
    <w:rsid w:val="00446A55"/>
    <w:rsid w:val="00453621"/>
    <w:rsid w:val="0046248B"/>
    <w:rsid w:val="004B1C2B"/>
    <w:rsid w:val="004E12D0"/>
    <w:rsid w:val="004E13FA"/>
    <w:rsid w:val="004F7085"/>
    <w:rsid w:val="004F776A"/>
    <w:rsid w:val="00545A37"/>
    <w:rsid w:val="005B5C17"/>
    <w:rsid w:val="005E415E"/>
    <w:rsid w:val="00613AC4"/>
    <w:rsid w:val="00630C39"/>
    <w:rsid w:val="00630CB5"/>
    <w:rsid w:val="006402DA"/>
    <w:rsid w:val="00652151"/>
    <w:rsid w:val="00652C7A"/>
    <w:rsid w:val="00677D13"/>
    <w:rsid w:val="006B59B6"/>
    <w:rsid w:val="006E0C06"/>
    <w:rsid w:val="00705E37"/>
    <w:rsid w:val="00732F55"/>
    <w:rsid w:val="007455A5"/>
    <w:rsid w:val="00747FA7"/>
    <w:rsid w:val="00766FD3"/>
    <w:rsid w:val="0077274B"/>
    <w:rsid w:val="007F29C4"/>
    <w:rsid w:val="0080648D"/>
    <w:rsid w:val="00816B2B"/>
    <w:rsid w:val="0082259D"/>
    <w:rsid w:val="0082352B"/>
    <w:rsid w:val="00830C5C"/>
    <w:rsid w:val="00846D77"/>
    <w:rsid w:val="00860CFE"/>
    <w:rsid w:val="00860F92"/>
    <w:rsid w:val="009237DC"/>
    <w:rsid w:val="00947690"/>
    <w:rsid w:val="009D74CA"/>
    <w:rsid w:val="009E3649"/>
    <w:rsid w:val="00A46FD6"/>
    <w:rsid w:val="00A62AC0"/>
    <w:rsid w:val="00A816F4"/>
    <w:rsid w:val="00AC5340"/>
    <w:rsid w:val="00AF112D"/>
    <w:rsid w:val="00B10D6B"/>
    <w:rsid w:val="00B22A22"/>
    <w:rsid w:val="00B258AF"/>
    <w:rsid w:val="00B47C59"/>
    <w:rsid w:val="00B54791"/>
    <w:rsid w:val="00BA7471"/>
    <w:rsid w:val="00BC6681"/>
    <w:rsid w:val="00CD6CEE"/>
    <w:rsid w:val="00D20493"/>
    <w:rsid w:val="00D30082"/>
    <w:rsid w:val="00D84F5B"/>
    <w:rsid w:val="00DF45CF"/>
    <w:rsid w:val="00E04B9F"/>
    <w:rsid w:val="00E84FD9"/>
    <w:rsid w:val="00F05488"/>
    <w:rsid w:val="00F30024"/>
    <w:rsid w:val="00F31359"/>
    <w:rsid w:val="00F319C0"/>
    <w:rsid w:val="00F57E3D"/>
    <w:rsid w:val="00F66CEE"/>
    <w:rsid w:val="00F81CBD"/>
    <w:rsid w:val="00F91631"/>
    <w:rsid w:val="00F94C59"/>
    <w:rsid w:val="00FF6E77"/>
    <w:rsid w:val="0166A954"/>
    <w:rsid w:val="0232CCFA"/>
    <w:rsid w:val="05595F05"/>
    <w:rsid w:val="074DF151"/>
    <w:rsid w:val="082992B4"/>
    <w:rsid w:val="0B4EE533"/>
    <w:rsid w:val="0B557210"/>
    <w:rsid w:val="0E7D345D"/>
    <w:rsid w:val="0EC888BC"/>
    <w:rsid w:val="103F1E47"/>
    <w:rsid w:val="1093F84A"/>
    <w:rsid w:val="1368CAE6"/>
    <w:rsid w:val="136B3ECE"/>
    <w:rsid w:val="1CEA6E6F"/>
    <w:rsid w:val="1EF0D809"/>
    <w:rsid w:val="20BDB30F"/>
    <w:rsid w:val="22E2C5A1"/>
    <w:rsid w:val="2589C9B1"/>
    <w:rsid w:val="2ACDEA08"/>
    <w:rsid w:val="2E7BB08F"/>
    <w:rsid w:val="2E943A05"/>
    <w:rsid w:val="2FC5B1AB"/>
    <w:rsid w:val="3156B0A0"/>
    <w:rsid w:val="32C3D101"/>
    <w:rsid w:val="33AF4A3C"/>
    <w:rsid w:val="3405A051"/>
    <w:rsid w:val="34AF029D"/>
    <w:rsid w:val="35F22802"/>
    <w:rsid w:val="3A3569CA"/>
    <w:rsid w:val="3B4EA8BC"/>
    <w:rsid w:val="3FC292B4"/>
    <w:rsid w:val="419DC6A6"/>
    <w:rsid w:val="46170A04"/>
    <w:rsid w:val="4C3B36F8"/>
    <w:rsid w:val="4CA910B9"/>
    <w:rsid w:val="4E07047F"/>
    <w:rsid w:val="4F884266"/>
    <w:rsid w:val="5020A174"/>
    <w:rsid w:val="5063F641"/>
    <w:rsid w:val="52182F0C"/>
    <w:rsid w:val="557698AB"/>
    <w:rsid w:val="57FCF74D"/>
    <w:rsid w:val="589B57C4"/>
    <w:rsid w:val="5C43960A"/>
    <w:rsid w:val="5E504224"/>
    <w:rsid w:val="623EF26B"/>
    <w:rsid w:val="64AF05FD"/>
    <w:rsid w:val="66035F13"/>
    <w:rsid w:val="6926E5AB"/>
    <w:rsid w:val="701B01DB"/>
    <w:rsid w:val="71EF184B"/>
    <w:rsid w:val="7373575D"/>
    <w:rsid w:val="73C573E8"/>
    <w:rsid w:val="73C72E65"/>
    <w:rsid w:val="75762542"/>
    <w:rsid w:val="787DF113"/>
    <w:rsid w:val="7A66EA6A"/>
    <w:rsid w:val="7B6EEDC0"/>
    <w:rsid w:val="7BF535A7"/>
    <w:rsid w:val="7C175A3D"/>
    <w:rsid w:val="7D90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63E"/>
  <w15:chartTrackingRefBased/>
  <w15:docId w15:val="{FDC9C3BA-726C-4E23-A28E-B3AAE754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05FE"/>
    <w:pPr>
      <w:spacing w:after="0" w:line="360" w:lineRule="auto"/>
    </w:pPr>
    <w:rPr>
      <w:rFonts w:ascii="Garamond" w:hAnsi="Garamond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F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0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0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0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0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0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0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0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0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06B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06B7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06B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06B7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06B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06B7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0F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0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0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06B7"/>
    <w:rPr>
      <w:rFonts w:ascii="Garamond" w:hAnsi="Garamond" w:cstheme="minorHAnsi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0F06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06B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06B7"/>
    <w:rPr>
      <w:rFonts w:ascii="Garamond" w:hAnsi="Garamond" w:cstheme="minorHAnsi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0F06B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F06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6B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D725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C6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6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6681"/>
    <w:rPr>
      <w:rFonts w:ascii="Garamond" w:hAnsi="Garamond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668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6681"/>
    <w:rPr>
      <w:rFonts w:ascii="Garamond" w:hAnsi="Garamond" w:cstheme="minorHAns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D3A7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3A75"/>
    <w:rPr>
      <w:rFonts w:ascii="Garamond" w:hAnsi="Garamond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0D3A7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3A75"/>
    <w:rPr>
      <w:rFonts w:ascii="Garamond" w:hAnsi="Garamond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oszk.hu/06300/06329/pdf/06329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szt.hu/hu/user/szollosy-sebestyen-andr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7670-8B62-4BE4-8B56-2A3FC0D3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Bódi</dc:creator>
  <cp:keywords/>
  <dc:description/>
  <cp:lastModifiedBy>Zoltán Bódi</cp:lastModifiedBy>
  <cp:revision>65</cp:revision>
  <dcterms:created xsi:type="dcterms:W3CDTF">2026-01-31T22:20:00Z</dcterms:created>
  <dcterms:modified xsi:type="dcterms:W3CDTF">2026-03-12T19:29:00Z</dcterms:modified>
</cp:coreProperties>
</file>